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B08F" w14:textId="2BED796C" w:rsidR="00EF7700" w:rsidRDefault="009A37B8">
      <w:r w:rsidRPr="009A37B8">
        <w:t xml:space="preserve">На сайте ФНС России опубликован информационный сервис «Выбор подходящего режима налогообложения». </w:t>
      </w:r>
      <w:r>
        <w:t>(</w:t>
      </w:r>
      <w:hyperlink r:id="rId4" w:history="1">
        <w:r w:rsidR="00032867" w:rsidRPr="001A7315">
          <w:rPr>
            <w:rStyle w:val="a3"/>
          </w:rPr>
          <w:t>https://www.nalog.ru/rn77/service/mp/</w:t>
        </w:r>
      </w:hyperlink>
      <w:r>
        <w:t>)</w:t>
      </w:r>
      <w:r w:rsidR="00032867">
        <w:t xml:space="preserve"> </w:t>
      </w:r>
      <w:r>
        <w:t xml:space="preserve"> </w:t>
      </w:r>
      <w:r w:rsidRPr="009A37B8">
        <w:t>С его помощью можно в интерактивном режиме подобрать оптимальную систему налогообложения.</w:t>
      </w:r>
    </w:p>
    <w:p w14:paraId="31652FA2" w14:textId="77777777" w:rsidR="009A37B8" w:rsidRDefault="009A37B8" w:rsidP="009A37B8">
      <w:r>
        <w:t>Пользователь выбирает категорию, к которой он относится: индивидуальный предприниматель, компания или физлицо, не зарегистрированное в качестве ИП. Также можно указать размер дохода и количество наёмных работников.</w:t>
      </w:r>
    </w:p>
    <w:p w14:paraId="11E139FD" w14:textId="77777777" w:rsidR="009A37B8" w:rsidRDefault="009A37B8" w:rsidP="009A37B8"/>
    <w:p w14:paraId="686C474D" w14:textId="087A541D" w:rsidR="009A37B8" w:rsidRDefault="009A37B8" w:rsidP="009A37B8">
      <w:r>
        <w:t>В зависимости от этих параметров система предложит подходящие налоговые режимы: «</w:t>
      </w:r>
      <w:proofErr w:type="spellStart"/>
      <w:r>
        <w:t>упрощёнка</w:t>
      </w:r>
      <w:proofErr w:type="spellEnd"/>
      <w:r>
        <w:t>», патент, налог на профессиональный доход или общий режим. По каждому можно прочитать краткую справку и порядок перехода.</w:t>
      </w:r>
      <w:bookmarkStart w:id="0" w:name="_GoBack"/>
      <w:bookmarkEnd w:id="0"/>
    </w:p>
    <w:sectPr w:rsidR="009A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85"/>
    <w:rsid w:val="00032867"/>
    <w:rsid w:val="001A5A85"/>
    <w:rsid w:val="009A37B8"/>
    <w:rsid w:val="00E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BDAA"/>
  <w15:chartTrackingRefBased/>
  <w15:docId w15:val="{F1157FFC-3987-46FF-8B18-022F3CD4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8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7/service/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3</cp:revision>
  <dcterms:created xsi:type="dcterms:W3CDTF">2020-02-26T12:37:00Z</dcterms:created>
  <dcterms:modified xsi:type="dcterms:W3CDTF">2020-02-26T12:40:00Z</dcterms:modified>
</cp:coreProperties>
</file>